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BB" w:rsidRPr="00CF7ABB" w:rsidRDefault="00CF7ABB" w:rsidP="00AE404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84F76"/>
          <w:kern w:val="36"/>
          <w:sz w:val="48"/>
          <w:szCs w:val="48"/>
          <w:lang w:eastAsia="it-IT"/>
        </w:rPr>
      </w:pPr>
      <w:bookmarkStart w:id="0" w:name="_GoBack"/>
      <w:r w:rsidRPr="00CF7ABB">
        <w:rPr>
          <w:rFonts w:ascii="Arial" w:eastAsia="Times New Roman" w:hAnsi="Arial" w:cs="Arial"/>
          <w:b/>
          <w:bCs/>
          <w:color w:val="284F76"/>
          <w:kern w:val="36"/>
          <w:sz w:val="48"/>
          <w:szCs w:val="48"/>
          <w:lang w:eastAsia="it-IT"/>
        </w:rPr>
        <w:t>Privacy</w:t>
      </w:r>
    </w:p>
    <w:p w:rsidR="00CF7ABB" w:rsidRPr="00CF7ABB" w:rsidRDefault="00CF7ABB" w:rsidP="00AE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it-IT"/>
        </w:rPr>
      </w:pPr>
      <w:r w:rsidRPr="00CF7ABB">
        <w:rPr>
          <w:rFonts w:ascii="Arial" w:eastAsia="Times New Roman" w:hAnsi="Arial" w:cs="Arial"/>
          <w:color w:val="404040"/>
          <w:sz w:val="24"/>
          <w:szCs w:val="24"/>
          <w:lang w:eastAsia="it-IT"/>
        </w:rPr>
        <w:t>Informativa Art. 13 codice in materia di protezione dei dati personali - Decreto legislativo 30 giugno 2003, n.196 (G.U. 29 Luglio 2003, n.174 - Supplemento ordinario n.123/L)</w:t>
      </w:r>
    </w:p>
    <w:p w:rsidR="00CF7ABB" w:rsidRPr="00CF7ABB" w:rsidRDefault="00CF7ABB" w:rsidP="00AE404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84F76"/>
          <w:sz w:val="36"/>
          <w:szCs w:val="36"/>
          <w:lang w:eastAsia="it-IT"/>
        </w:rPr>
      </w:pPr>
      <w:r w:rsidRPr="00CF7ABB">
        <w:rPr>
          <w:rFonts w:ascii="Arial" w:eastAsia="Times New Roman" w:hAnsi="Arial" w:cs="Arial"/>
          <w:b/>
          <w:bCs/>
          <w:color w:val="284F76"/>
          <w:sz w:val="36"/>
          <w:szCs w:val="36"/>
          <w:lang w:eastAsia="it-IT"/>
        </w:rPr>
        <w:t>Ai sensi dell'articolo 13 del decreto legge suddetto, informiamo che:</w:t>
      </w:r>
    </w:p>
    <w:p w:rsidR="00CF7ABB" w:rsidRPr="00CF7ABB" w:rsidRDefault="00321247" w:rsidP="00AE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it-IT"/>
        </w:rPr>
        <w:t>l’Agenzia di viaggi &amp; Tour Operator “SE TI PIACE VIAGGIARE DI CINZIA COSTANTINI”</w:t>
      </w:r>
      <w:r w:rsidR="00CF7ABB" w:rsidRPr="00CF7ABB">
        <w:rPr>
          <w:rFonts w:ascii="Arial" w:eastAsia="Times New Roman" w:hAnsi="Arial" w:cs="Arial"/>
          <w:color w:val="404040"/>
          <w:sz w:val="24"/>
          <w:szCs w:val="24"/>
          <w:lang w:eastAsia="it-IT"/>
        </w:rPr>
        <w:t xml:space="preserve"> tratta dati personali di client</w:t>
      </w:r>
      <w:r>
        <w:rPr>
          <w:rFonts w:ascii="Arial" w:eastAsia="Times New Roman" w:hAnsi="Arial" w:cs="Arial"/>
          <w:color w:val="404040"/>
          <w:sz w:val="24"/>
          <w:szCs w:val="24"/>
          <w:lang w:eastAsia="it-IT"/>
        </w:rPr>
        <w:t>i, fornitori, collaboratori e</w:t>
      </w:r>
      <w:r w:rsidR="00CF7ABB" w:rsidRPr="00CF7ABB">
        <w:rPr>
          <w:rFonts w:ascii="Arial" w:eastAsia="Times New Roman" w:hAnsi="Arial" w:cs="Arial"/>
          <w:color w:val="404040"/>
          <w:sz w:val="24"/>
          <w:szCs w:val="24"/>
          <w:lang w:eastAsia="it-IT"/>
        </w:rPr>
        <w:t xml:space="preserve"> soggetti che hanno volontariamente comunicato direttam</w:t>
      </w:r>
      <w:r>
        <w:rPr>
          <w:rFonts w:ascii="Arial" w:eastAsia="Times New Roman" w:hAnsi="Arial" w:cs="Arial"/>
          <w:color w:val="404040"/>
          <w:sz w:val="24"/>
          <w:szCs w:val="24"/>
          <w:lang w:eastAsia="it-IT"/>
        </w:rPr>
        <w:t>ente, telefonicamente</w:t>
      </w:r>
      <w:r w:rsidR="00CF7ABB" w:rsidRPr="00CF7ABB">
        <w:rPr>
          <w:rFonts w:ascii="Arial" w:eastAsia="Times New Roman" w:hAnsi="Arial" w:cs="Arial"/>
          <w:color w:val="404040"/>
          <w:sz w:val="24"/>
          <w:szCs w:val="24"/>
          <w:lang w:eastAsia="it-IT"/>
        </w:rPr>
        <w:t xml:space="preserve"> o via e-mail i loro dati anagrafic</w:t>
      </w:r>
      <w:r w:rsidR="00AE404B">
        <w:rPr>
          <w:rFonts w:ascii="Arial" w:eastAsia="Times New Roman" w:hAnsi="Arial" w:cs="Arial"/>
          <w:color w:val="404040"/>
          <w:sz w:val="24"/>
          <w:szCs w:val="24"/>
          <w:lang w:eastAsia="it-IT"/>
        </w:rPr>
        <w:t>i</w:t>
      </w:r>
      <w:r>
        <w:rPr>
          <w:rFonts w:ascii="Arial" w:eastAsia="Times New Roman" w:hAnsi="Arial" w:cs="Arial"/>
          <w:color w:val="404040"/>
          <w:sz w:val="24"/>
          <w:szCs w:val="24"/>
          <w:lang w:eastAsia="it-IT"/>
        </w:rPr>
        <w:t xml:space="preserve">. </w:t>
      </w:r>
      <w:r w:rsidR="00CF7ABB" w:rsidRPr="00CF7ABB">
        <w:rPr>
          <w:rFonts w:ascii="Arial" w:eastAsia="Times New Roman" w:hAnsi="Arial" w:cs="Arial"/>
          <w:color w:val="404040"/>
          <w:sz w:val="24"/>
          <w:szCs w:val="24"/>
          <w:lang w:eastAsia="it-IT"/>
        </w:rPr>
        <w:t>Secondo la legge indicata (</w:t>
      </w:r>
      <w:proofErr w:type="spellStart"/>
      <w:r w:rsidR="00CF7ABB" w:rsidRPr="00CF7ABB">
        <w:rPr>
          <w:rFonts w:ascii="Arial" w:eastAsia="Times New Roman" w:hAnsi="Arial" w:cs="Arial"/>
          <w:color w:val="404040"/>
          <w:sz w:val="24"/>
          <w:szCs w:val="24"/>
          <w:lang w:eastAsia="it-IT"/>
        </w:rPr>
        <w:t>rif.</w:t>
      </w:r>
      <w:proofErr w:type="spellEnd"/>
      <w:r w:rsidR="00CF7ABB" w:rsidRPr="00CF7ABB">
        <w:rPr>
          <w:rFonts w:ascii="Arial" w:eastAsia="Times New Roman" w:hAnsi="Arial" w:cs="Arial"/>
          <w:color w:val="404040"/>
          <w:sz w:val="24"/>
          <w:szCs w:val="24"/>
          <w:lang w:eastAsia="it-IT"/>
        </w:rPr>
        <w:t xml:space="preserve"> Art</w:t>
      </w:r>
      <w:r>
        <w:rPr>
          <w:rFonts w:ascii="Arial" w:eastAsia="Times New Roman" w:hAnsi="Arial" w:cs="Arial"/>
          <w:color w:val="404040"/>
          <w:sz w:val="24"/>
          <w:szCs w:val="24"/>
          <w:lang w:eastAsia="it-IT"/>
        </w:rPr>
        <w:t>. 2 - Finalità), “SE TI PIACE VIAGGIARE DI CINZIA COSTANTINI”</w:t>
      </w:r>
      <w:r w:rsidR="00CF7ABB" w:rsidRPr="00CF7ABB">
        <w:rPr>
          <w:rFonts w:ascii="Arial" w:eastAsia="Times New Roman" w:hAnsi="Arial" w:cs="Arial"/>
          <w:color w:val="404040"/>
          <w:sz w:val="24"/>
          <w:szCs w:val="24"/>
          <w:lang w:eastAsia="it-IT"/>
        </w:rPr>
        <w:t xml:space="preserve"> garantisce che il trattamento dei dati personali si svolga nel rispetto dei diritti e delle libertà fondamentali, nonché della dignità dell'interessato, con particolare riferimento alla riservatezza, all'identità personale e al diritto alla protezione dei dati personali.</w:t>
      </w:r>
    </w:p>
    <w:p w:rsidR="00CF7ABB" w:rsidRPr="00CF7ABB" w:rsidRDefault="00CF7ABB" w:rsidP="00AE404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84F76"/>
          <w:sz w:val="36"/>
          <w:szCs w:val="36"/>
          <w:lang w:eastAsia="it-IT"/>
        </w:rPr>
      </w:pPr>
      <w:r w:rsidRPr="00CF7ABB">
        <w:rPr>
          <w:rFonts w:ascii="Arial" w:eastAsia="Times New Roman" w:hAnsi="Arial" w:cs="Arial"/>
          <w:b/>
          <w:bCs/>
          <w:color w:val="284F76"/>
          <w:sz w:val="36"/>
          <w:szCs w:val="36"/>
          <w:lang w:eastAsia="it-IT"/>
        </w:rPr>
        <w:t>Finalità del trattamento dei dati</w:t>
      </w:r>
    </w:p>
    <w:p w:rsidR="00CF7ABB" w:rsidRPr="00CF7ABB" w:rsidRDefault="00CF7ABB" w:rsidP="00AE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it-IT"/>
        </w:rPr>
      </w:pPr>
      <w:r w:rsidRPr="00CF7ABB">
        <w:rPr>
          <w:rFonts w:ascii="Arial" w:eastAsia="Times New Roman" w:hAnsi="Arial" w:cs="Arial"/>
          <w:color w:val="404040"/>
          <w:sz w:val="24"/>
          <w:szCs w:val="24"/>
          <w:lang w:eastAsia="it-IT"/>
        </w:rPr>
        <w:t>Tutti i dati comunicati dai soggetti interessati, sono trattati esclusivamente per adempimenti connessi all'attività economica dell'azienda, in particolare:</w:t>
      </w:r>
    </w:p>
    <w:p w:rsidR="00CF7ABB" w:rsidRPr="00CF7ABB" w:rsidRDefault="00CF7ABB" w:rsidP="00AE4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it-IT"/>
        </w:rPr>
      </w:pPr>
      <w:r w:rsidRPr="00CF7ABB">
        <w:rPr>
          <w:rFonts w:ascii="Arial" w:eastAsia="Times New Roman" w:hAnsi="Arial" w:cs="Arial"/>
          <w:color w:val="404040"/>
          <w:sz w:val="24"/>
          <w:szCs w:val="24"/>
          <w:lang w:eastAsia="it-IT"/>
        </w:rPr>
        <w:t>per l'inserimento nelle anagrafiche nei database informatici aziendali;</w:t>
      </w:r>
    </w:p>
    <w:p w:rsidR="00CF7ABB" w:rsidRPr="00CF7ABB" w:rsidRDefault="00CF7ABB" w:rsidP="00AE4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it-IT"/>
        </w:rPr>
      </w:pPr>
      <w:r w:rsidRPr="00CF7ABB">
        <w:rPr>
          <w:rFonts w:ascii="Arial" w:eastAsia="Times New Roman" w:hAnsi="Arial" w:cs="Arial"/>
          <w:color w:val="404040"/>
          <w:sz w:val="24"/>
          <w:szCs w:val="24"/>
          <w:lang w:eastAsia="it-IT"/>
        </w:rPr>
        <w:t>per l'elaborazione di statistiche interne;</w:t>
      </w:r>
    </w:p>
    <w:p w:rsidR="00CF7ABB" w:rsidRPr="00CF7ABB" w:rsidRDefault="00CF7ABB" w:rsidP="00AE4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it-IT"/>
        </w:rPr>
      </w:pPr>
      <w:r w:rsidRPr="00CF7ABB">
        <w:rPr>
          <w:rFonts w:ascii="Arial" w:eastAsia="Times New Roman" w:hAnsi="Arial" w:cs="Arial"/>
          <w:color w:val="404040"/>
          <w:sz w:val="24"/>
          <w:szCs w:val="24"/>
          <w:lang w:eastAsia="it-IT"/>
        </w:rPr>
        <w:t>per la registrazione di schede intervento tecnico per assistenza e/o formazione;</w:t>
      </w:r>
    </w:p>
    <w:p w:rsidR="00CF7ABB" w:rsidRPr="00CF7ABB" w:rsidRDefault="00CF7ABB" w:rsidP="00AE4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it-IT"/>
        </w:rPr>
      </w:pPr>
      <w:r w:rsidRPr="00CF7ABB">
        <w:rPr>
          <w:rFonts w:ascii="Arial" w:eastAsia="Times New Roman" w:hAnsi="Arial" w:cs="Arial"/>
          <w:color w:val="404040"/>
          <w:sz w:val="24"/>
          <w:szCs w:val="24"/>
          <w:lang w:eastAsia="it-IT"/>
        </w:rPr>
        <w:t>per redigere relazioni tecniche in merito a servizi richiesti da clienti e/o potenziali;</w:t>
      </w:r>
    </w:p>
    <w:p w:rsidR="00CF7ABB" w:rsidRPr="00CF7ABB" w:rsidRDefault="00CF7ABB" w:rsidP="00AE4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it-IT"/>
        </w:rPr>
      </w:pPr>
      <w:r w:rsidRPr="00CF7ABB">
        <w:rPr>
          <w:rFonts w:ascii="Arial" w:eastAsia="Times New Roman" w:hAnsi="Arial" w:cs="Arial"/>
          <w:color w:val="404040"/>
          <w:sz w:val="24"/>
          <w:szCs w:val="24"/>
          <w:lang w:eastAsia="it-IT"/>
        </w:rPr>
        <w:t>per l'emissione di documenti di trasporto, fatture e note accredito;</w:t>
      </w:r>
    </w:p>
    <w:p w:rsidR="00CF7ABB" w:rsidRPr="00CF7ABB" w:rsidRDefault="00CF7ABB" w:rsidP="00AE4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it-IT"/>
        </w:rPr>
      </w:pPr>
      <w:r w:rsidRPr="00CF7ABB">
        <w:rPr>
          <w:rFonts w:ascii="Arial" w:eastAsia="Times New Roman" w:hAnsi="Arial" w:cs="Arial"/>
          <w:color w:val="404040"/>
          <w:sz w:val="24"/>
          <w:szCs w:val="24"/>
          <w:lang w:eastAsia="it-IT"/>
        </w:rPr>
        <w:t>per l'emissione di preventivi e offerte a clienti attivi e/o potenziali;</w:t>
      </w:r>
    </w:p>
    <w:p w:rsidR="00CF7ABB" w:rsidRPr="00CF7ABB" w:rsidRDefault="00CF7ABB" w:rsidP="00AE4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it-IT"/>
        </w:rPr>
      </w:pPr>
      <w:r w:rsidRPr="00CF7ABB">
        <w:rPr>
          <w:rFonts w:ascii="Arial" w:eastAsia="Times New Roman" w:hAnsi="Arial" w:cs="Arial"/>
          <w:color w:val="404040"/>
          <w:sz w:val="24"/>
          <w:szCs w:val="24"/>
          <w:lang w:eastAsia="it-IT"/>
        </w:rPr>
        <w:t>per l'emissione di richieste di offerte a fornitori attivi e/o potenziali;</w:t>
      </w:r>
    </w:p>
    <w:p w:rsidR="00CF7ABB" w:rsidRPr="00CF7ABB" w:rsidRDefault="00CF7ABB" w:rsidP="00AE4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it-IT"/>
        </w:rPr>
      </w:pPr>
      <w:r w:rsidRPr="00CF7ABB">
        <w:rPr>
          <w:rFonts w:ascii="Arial" w:eastAsia="Times New Roman" w:hAnsi="Arial" w:cs="Arial"/>
          <w:color w:val="404040"/>
          <w:sz w:val="24"/>
          <w:szCs w:val="24"/>
          <w:lang w:eastAsia="it-IT"/>
        </w:rPr>
        <w:t>per la tenuta della contabilità ordinaria e iva;</w:t>
      </w:r>
    </w:p>
    <w:p w:rsidR="00CF7ABB" w:rsidRPr="00CF7ABB" w:rsidRDefault="00CF7ABB" w:rsidP="00AE4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it-IT"/>
        </w:rPr>
      </w:pPr>
      <w:r w:rsidRPr="00CF7ABB">
        <w:rPr>
          <w:rFonts w:ascii="Arial" w:eastAsia="Times New Roman" w:hAnsi="Arial" w:cs="Arial"/>
          <w:color w:val="404040"/>
          <w:sz w:val="24"/>
          <w:szCs w:val="24"/>
          <w:lang w:eastAsia="it-IT"/>
        </w:rPr>
        <w:t>per la gestione di incassi e pagamenti;</w:t>
      </w:r>
    </w:p>
    <w:p w:rsidR="00CF7ABB" w:rsidRPr="00CF7ABB" w:rsidRDefault="00CF7ABB" w:rsidP="00AE4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it-IT"/>
        </w:rPr>
      </w:pPr>
      <w:r w:rsidRPr="00CF7ABB">
        <w:rPr>
          <w:rFonts w:ascii="Arial" w:eastAsia="Times New Roman" w:hAnsi="Arial" w:cs="Arial"/>
          <w:color w:val="404040"/>
          <w:sz w:val="24"/>
          <w:szCs w:val="24"/>
          <w:lang w:eastAsia="it-IT"/>
        </w:rPr>
        <w:t>per l'invio di informative commerciali inerenti la propria attività o quella di aziende collegate sempre del settore informatico, a clienti attivi e/o potenziali;</w:t>
      </w:r>
    </w:p>
    <w:p w:rsidR="00CF7ABB" w:rsidRPr="00CF7ABB" w:rsidRDefault="00CF7ABB" w:rsidP="00AE4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it-IT"/>
        </w:rPr>
      </w:pPr>
      <w:r w:rsidRPr="00CF7ABB">
        <w:rPr>
          <w:rFonts w:ascii="Arial" w:eastAsia="Times New Roman" w:hAnsi="Arial" w:cs="Arial"/>
          <w:color w:val="404040"/>
          <w:sz w:val="24"/>
          <w:szCs w:val="24"/>
          <w:lang w:eastAsia="it-IT"/>
        </w:rPr>
        <w:t>per lo scambio di comunicazioni inerenti l'attività economica, amministrativa e commerciale d</w:t>
      </w:r>
      <w:r w:rsidR="00321247">
        <w:rPr>
          <w:rFonts w:ascii="Arial" w:eastAsia="Times New Roman" w:hAnsi="Arial" w:cs="Arial"/>
          <w:color w:val="404040"/>
          <w:sz w:val="24"/>
          <w:szCs w:val="24"/>
          <w:lang w:eastAsia="it-IT"/>
        </w:rPr>
        <w:t xml:space="preserve">ell'azienda; </w:t>
      </w:r>
    </w:p>
    <w:p w:rsidR="00CF7ABB" w:rsidRPr="00CF7ABB" w:rsidRDefault="00CF7ABB" w:rsidP="00AE4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it-IT"/>
        </w:rPr>
      </w:pPr>
      <w:r w:rsidRPr="00CF7ABB">
        <w:rPr>
          <w:rFonts w:ascii="Arial" w:eastAsia="Times New Roman" w:hAnsi="Arial" w:cs="Arial"/>
          <w:color w:val="404040"/>
          <w:sz w:val="24"/>
          <w:szCs w:val="24"/>
          <w:lang w:eastAsia="it-IT"/>
        </w:rPr>
        <w:t>per soddisfare gli obblighi previsti dalle norme di legge, dai regolamenti, dalla normativa comunitaria, da norme civilistiche e fiscali;</w:t>
      </w:r>
    </w:p>
    <w:p w:rsidR="00CF7ABB" w:rsidRPr="00CF7ABB" w:rsidRDefault="00CF7ABB" w:rsidP="00AE404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84F76"/>
          <w:sz w:val="36"/>
          <w:szCs w:val="36"/>
          <w:lang w:eastAsia="it-IT"/>
        </w:rPr>
      </w:pPr>
      <w:r w:rsidRPr="00CF7ABB">
        <w:rPr>
          <w:rFonts w:ascii="Arial" w:eastAsia="Times New Roman" w:hAnsi="Arial" w:cs="Arial"/>
          <w:b/>
          <w:bCs/>
          <w:color w:val="284F76"/>
          <w:sz w:val="36"/>
          <w:szCs w:val="36"/>
          <w:lang w:eastAsia="it-IT"/>
        </w:rPr>
        <w:t>Comunicazione e diffusione dei dati</w:t>
      </w:r>
    </w:p>
    <w:p w:rsidR="00CF7ABB" w:rsidRPr="00CF7ABB" w:rsidRDefault="00CF7ABB" w:rsidP="00AE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it-IT"/>
        </w:rPr>
      </w:pPr>
      <w:r w:rsidRPr="00CF7ABB">
        <w:rPr>
          <w:rFonts w:ascii="Arial" w:eastAsia="Times New Roman" w:hAnsi="Arial" w:cs="Arial"/>
          <w:color w:val="404040"/>
          <w:sz w:val="24"/>
          <w:szCs w:val="24"/>
          <w:lang w:eastAsia="it-IT"/>
        </w:rPr>
        <w:t xml:space="preserve">I dati personali degli interessati, qualora fosse necessario, potranno essere comunicati anche: a tutti i soggetti cui la facoltà di accesso a tali dati è riconosciuta in forza di provvedimenti normativi; ai nostri collaboratori, dipendenti, agenti e fornitori, nell'ambito delle relative mansioni e/o di eventuali obblighi contrattuali con loro, inerenti i rapporti commerciali con gli interessati; a società di factoring, società di recupero credito, società di assicurazione del credito; alle aziende produttrici e/o concedenti le licenze d'uso degli eventuali servizi/prodotti forniti, esclusivamente quando la comunicazione risulti necessaria all'utilizzo da parte dell'interessato dei servizi/prodotti acquisiti; agli uffici postali, a spedizionieri e a corrieri per l'invio di documentazione e/o materiale; a tutte </w:t>
      </w:r>
      <w:r w:rsidRPr="00CF7ABB">
        <w:rPr>
          <w:rFonts w:ascii="Arial" w:eastAsia="Times New Roman" w:hAnsi="Arial" w:cs="Arial"/>
          <w:color w:val="404040"/>
          <w:sz w:val="24"/>
          <w:szCs w:val="24"/>
          <w:lang w:eastAsia="it-IT"/>
        </w:rPr>
        <w:lastRenderedPageBreak/>
        <w:t>quelle persone fisiche e/o giuridiche, pubbliche e/o private (studi di consulenza legale, amministrativa e fiscale, studi di consulenza del lavoro per la compilazione delle buste paga, Uffici Giudiziari, Camere di Commercio, Camere ed Uffici del Lavoro, ecc.), quando la comunicazione risulti necessaria o funzionale allo svolgimento della nostra attività e nei modi e per le finalità sopra illustrate; istituti bancari per la gestione d'incassi e pagamenti derivanti dall'esecuzione dei contratti.</w:t>
      </w:r>
    </w:p>
    <w:p w:rsidR="00CF7ABB" w:rsidRPr="00CF7ABB" w:rsidRDefault="00CF7ABB" w:rsidP="00AE404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84F76"/>
          <w:sz w:val="36"/>
          <w:szCs w:val="36"/>
          <w:lang w:eastAsia="it-IT"/>
        </w:rPr>
      </w:pPr>
      <w:r w:rsidRPr="00CF7ABB">
        <w:rPr>
          <w:rFonts w:ascii="Arial" w:eastAsia="Times New Roman" w:hAnsi="Arial" w:cs="Arial"/>
          <w:b/>
          <w:bCs/>
          <w:color w:val="284F76"/>
          <w:sz w:val="36"/>
          <w:szCs w:val="36"/>
          <w:lang w:eastAsia="it-IT"/>
        </w:rPr>
        <w:t>Natura della raccolta e conseguenze di un eventuale mancato conferimento</w:t>
      </w:r>
    </w:p>
    <w:p w:rsidR="00CF7ABB" w:rsidRPr="00CF7ABB" w:rsidRDefault="00CF7ABB" w:rsidP="00AE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it-IT"/>
        </w:rPr>
      </w:pPr>
      <w:r w:rsidRPr="00CF7ABB">
        <w:rPr>
          <w:rFonts w:ascii="Arial" w:eastAsia="Times New Roman" w:hAnsi="Arial" w:cs="Arial"/>
          <w:color w:val="404040"/>
          <w:sz w:val="24"/>
          <w:szCs w:val="24"/>
          <w:lang w:eastAsia="it-IT"/>
        </w:rPr>
        <w:t>Il conferimento dei propri dati personali, da parte dei soggetti che intendono aprire un rapporto commerciale con la nostra azienda, anche se puramente informativo sulle nostre attività /servizi, è da ritenersi facoltativo, ma il loro eventuale mancato conferimento potrebbe comportare la mancata prosecuzione del rapporto, del suo corretto svolgimento e degli eventuali adempimenti di legge, anche fiscali. I dati sono conservati presso la sede operativa della nostra società, per il tempo prescritto dalle norme civilistiche e fiscali.</w:t>
      </w:r>
    </w:p>
    <w:p w:rsidR="00CF7ABB" w:rsidRPr="00CF7ABB" w:rsidRDefault="00CF7ABB" w:rsidP="00AE404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84F76"/>
          <w:sz w:val="36"/>
          <w:szCs w:val="36"/>
          <w:lang w:eastAsia="it-IT"/>
        </w:rPr>
      </w:pPr>
      <w:r w:rsidRPr="00CF7ABB">
        <w:rPr>
          <w:rFonts w:ascii="Arial" w:eastAsia="Times New Roman" w:hAnsi="Arial" w:cs="Arial"/>
          <w:b/>
          <w:bCs/>
          <w:color w:val="284F76"/>
          <w:sz w:val="36"/>
          <w:szCs w:val="36"/>
          <w:lang w:eastAsia="it-IT"/>
        </w:rPr>
        <w:t>Le modalità del trattamento</w:t>
      </w:r>
    </w:p>
    <w:p w:rsidR="00CF7ABB" w:rsidRPr="00CF7ABB" w:rsidRDefault="00CF7ABB" w:rsidP="00AE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it-IT"/>
        </w:rPr>
      </w:pPr>
      <w:r w:rsidRPr="00CF7ABB">
        <w:rPr>
          <w:rFonts w:ascii="Arial" w:eastAsia="Times New Roman" w:hAnsi="Arial" w:cs="Arial"/>
          <w:color w:val="404040"/>
          <w:sz w:val="24"/>
          <w:szCs w:val="24"/>
          <w:lang w:eastAsia="it-IT"/>
        </w:rPr>
        <w:t xml:space="preserve">Il trattamento dei dati personali avviene </w:t>
      </w:r>
      <w:r w:rsidR="00321247">
        <w:rPr>
          <w:rFonts w:ascii="Arial" w:eastAsia="Times New Roman" w:hAnsi="Arial" w:cs="Arial"/>
          <w:color w:val="404040"/>
          <w:sz w:val="24"/>
          <w:szCs w:val="24"/>
          <w:lang w:eastAsia="it-IT"/>
        </w:rPr>
        <w:t>esclusivamente all'interno della sede operativa di SE TI PIACE VIAGGIARE DI CINZIA COSTANTINI,</w:t>
      </w:r>
      <w:r w:rsidRPr="00CF7ABB">
        <w:rPr>
          <w:rFonts w:ascii="Arial" w:eastAsia="Times New Roman" w:hAnsi="Arial" w:cs="Arial"/>
          <w:color w:val="404040"/>
          <w:sz w:val="24"/>
          <w:szCs w:val="24"/>
          <w:lang w:eastAsia="it-IT"/>
        </w:rPr>
        <w:t xml:space="preserve"> utilizzando sia supporti cartacei che inform</w:t>
      </w:r>
      <w:r w:rsidR="00AE404B">
        <w:rPr>
          <w:rFonts w:ascii="Arial" w:eastAsia="Times New Roman" w:hAnsi="Arial" w:cs="Arial"/>
          <w:color w:val="404040"/>
          <w:sz w:val="24"/>
          <w:szCs w:val="24"/>
          <w:lang w:eastAsia="it-IT"/>
        </w:rPr>
        <w:t>atici, per via</w:t>
      </w:r>
      <w:r w:rsidRPr="00CF7ABB">
        <w:rPr>
          <w:rFonts w:ascii="Arial" w:eastAsia="Times New Roman" w:hAnsi="Arial" w:cs="Arial"/>
          <w:color w:val="404040"/>
          <w:sz w:val="24"/>
          <w:szCs w:val="24"/>
          <w:lang w:eastAsia="it-IT"/>
        </w:rPr>
        <w:t xml:space="preserve"> telefonica che telematica, anche attraverso strumenti automatizzati atti a memorizzare, gestire e trasmettere i dati stessi, con l'osservanza di ogni misura cautelativa, che ne garantisca la sicurezza e la riservatezza.</w:t>
      </w:r>
    </w:p>
    <w:p w:rsidR="00CF7ABB" w:rsidRPr="00CF7ABB" w:rsidRDefault="00CF7ABB" w:rsidP="00AE404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84F76"/>
          <w:sz w:val="36"/>
          <w:szCs w:val="36"/>
          <w:lang w:eastAsia="it-IT"/>
        </w:rPr>
      </w:pPr>
      <w:r w:rsidRPr="00CF7ABB">
        <w:rPr>
          <w:rFonts w:ascii="Arial" w:eastAsia="Times New Roman" w:hAnsi="Arial" w:cs="Arial"/>
          <w:b/>
          <w:bCs/>
          <w:color w:val="284F76"/>
          <w:sz w:val="36"/>
          <w:szCs w:val="36"/>
          <w:lang w:eastAsia="it-IT"/>
        </w:rPr>
        <w:t>Titolare del trattamento dei dati personali</w:t>
      </w:r>
    </w:p>
    <w:p w:rsidR="00CF7ABB" w:rsidRPr="00CF7ABB" w:rsidRDefault="00CF7ABB" w:rsidP="00AE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it-IT"/>
        </w:rPr>
      </w:pPr>
      <w:r w:rsidRPr="00CF7ABB">
        <w:rPr>
          <w:rFonts w:ascii="Arial" w:eastAsia="Times New Roman" w:hAnsi="Arial" w:cs="Arial"/>
          <w:color w:val="404040"/>
          <w:sz w:val="24"/>
          <w:szCs w:val="24"/>
          <w:lang w:eastAsia="it-IT"/>
        </w:rPr>
        <w:t>Il Titolare del trat</w:t>
      </w:r>
      <w:r w:rsidR="00321247">
        <w:rPr>
          <w:rFonts w:ascii="Arial" w:eastAsia="Times New Roman" w:hAnsi="Arial" w:cs="Arial"/>
          <w:color w:val="404040"/>
          <w:sz w:val="24"/>
          <w:szCs w:val="24"/>
          <w:lang w:eastAsia="it-IT"/>
        </w:rPr>
        <w:t>tamento dei dati personali per “SE TI PIACE VIAGGIARE DI CINZIA COSTANTINI” è: Cinzia Costantini.</w:t>
      </w:r>
    </w:p>
    <w:p w:rsidR="00CF7ABB" w:rsidRPr="00CF7ABB" w:rsidRDefault="00CF7ABB" w:rsidP="00AE404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84F76"/>
          <w:sz w:val="36"/>
          <w:szCs w:val="36"/>
          <w:lang w:eastAsia="it-IT"/>
        </w:rPr>
      </w:pPr>
      <w:r w:rsidRPr="00CF7ABB">
        <w:rPr>
          <w:rFonts w:ascii="Arial" w:eastAsia="Times New Roman" w:hAnsi="Arial" w:cs="Arial"/>
          <w:b/>
          <w:bCs/>
          <w:color w:val="284F76"/>
          <w:sz w:val="36"/>
          <w:szCs w:val="36"/>
          <w:lang w:eastAsia="it-IT"/>
        </w:rPr>
        <w:t>Diritto di accesso ai dati personali</w:t>
      </w:r>
    </w:p>
    <w:p w:rsidR="00CF7ABB" w:rsidRPr="00CF7ABB" w:rsidRDefault="00CF7ABB" w:rsidP="00AE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it-IT"/>
        </w:rPr>
      </w:pPr>
      <w:r w:rsidRPr="00CF7ABB">
        <w:rPr>
          <w:rFonts w:ascii="Arial" w:eastAsia="Times New Roman" w:hAnsi="Arial" w:cs="Arial"/>
          <w:color w:val="404040"/>
          <w:sz w:val="24"/>
          <w:szCs w:val="24"/>
          <w:lang w:eastAsia="it-IT"/>
        </w:rPr>
        <w:t xml:space="preserve">L'interessato ha diritto di ottenere la conferma dell'esistenza o meno di dati personali che lo riguardano, anche se non ancora registrati, e la loro comunicazione in forma intelligibile. L'interessato ha diritto di ottenere l'indicazione: dell'origine dei dati personali, delle finalità e modalità del trattamento; della logica applicata in caso di trattamento effettuato con l'ausilio di strumenti elettronici; degli estremi identificativi del titolare, dei responsabili e del rappresentante designato ai sensi dell'articolo 5, comma 2; dei soggetti o delle categorie di soggetti ai quali i dati personali possono essere comunicati o che possono venirne a conoscenza in qualità di rappresentante designato nel territorio dello Stato, di responsabili o incaricati. L'interessato ha diritto di ottenere: l'aggiornamento, la rettificazione ovvero, quando vi ha interesse, l'integrazione dei dati; la cancellazione, la trasformazione in forma anonima o il blocco dei dati trattati in violazione di legge, compresi quelli di cui non è necessaria la conservazione in relazione agli scopi per i quali i dati sono stati raccolti o successivamente trattati; L'interessato ha diritto di opporsi, in tutto o in parte: per motivi legittimi al trattamento dei dati personali che lo riguardano, ancorché pertinenti allo scopo della raccolta; al trattamento di dati personali che lo riguardano a fini di invio di materiale pubblicitario o di vendita diretta o per il compimento di ricerche di mercato o di comunicazione commerciale. I diritti di cui sopra potranno essere esercitati con richiesta </w:t>
      </w:r>
      <w:r w:rsidRPr="00CF7ABB">
        <w:rPr>
          <w:rFonts w:ascii="Arial" w:eastAsia="Times New Roman" w:hAnsi="Arial" w:cs="Arial"/>
          <w:color w:val="404040"/>
          <w:sz w:val="24"/>
          <w:szCs w:val="24"/>
          <w:lang w:eastAsia="it-IT"/>
        </w:rPr>
        <w:lastRenderedPageBreak/>
        <w:t>rivolta senza formalità al titolare o ad uno dei responsabili, anche per il tramite di un incaricato, alla quale è fornito idoneo riscontro senza ritardo. La richiesta rivolta al titolare o al responsabile potrà essere trasmessa anche mediante lettera raccomandata, telefax o posta elettronica.</w:t>
      </w:r>
    </w:p>
    <w:p w:rsidR="00CF7ABB" w:rsidRPr="00CF7ABB" w:rsidRDefault="00CF7ABB" w:rsidP="00AE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it-IT"/>
        </w:rPr>
      </w:pPr>
      <w:r w:rsidRPr="00CF7ABB">
        <w:rPr>
          <w:rFonts w:ascii="Arial" w:eastAsia="Times New Roman" w:hAnsi="Arial" w:cs="Arial"/>
          <w:color w:val="404040"/>
          <w:sz w:val="24"/>
          <w:szCs w:val="24"/>
          <w:lang w:eastAsia="it-IT"/>
        </w:rPr>
        <w:t xml:space="preserve">Per consultare, modificare, opporsi o far cancellare i propri dati, scrivere a </w:t>
      </w:r>
      <w:r w:rsidR="00321247">
        <w:rPr>
          <w:rFonts w:ascii="Arial" w:eastAsia="Times New Roman" w:hAnsi="Arial" w:cs="Arial"/>
          <w:color w:val="404040"/>
          <w:sz w:val="24"/>
          <w:szCs w:val="24"/>
          <w:lang w:eastAsia="it-IT"/>
        </w:rPr>
        <w:t>“SE TI PIACE VIAGGIARE DI CINZIA COSTANTINI”, Via Flaminia 368, 60015 Falconara Marittima (AN</w:t>
      </w:r>
      <w:r w:rsidR="00AE404B">
        <w:rPr>
          <w:rFonts w:ascii="Arial" w:eastAsia="Times New Roman" w:hAnsi="Arial" w:cs="Arial"/>
          <w:color w:val="404040"/>
          <w:sz w:val="24"/>
          <w:szCs w:val="24"/>
          <w:lang w:eastAsia="it-IT"/>
        </w:rPr>
        <w:t>), E</w:t>
      </w:r>
      <w:r w:rsidR="00321247">
        <w:rPr>
          <w:rFonts w:ascii="Arial" w:eastAsia="Times New Roman" w:hAnsi="Arial" w:cs="Arial"/>
          <w:color w:val="404040"/>
          <w:sz w:val="24"/>
          <w:szCs w:val="24"/>
          <w:lang w:eastAsia="it-IT"/>
        </w:rPr>
        <w:t>mail: info@setipiaceviaggiare.it</w:t>
      </w:r>
    </w:p>
    <w:bookmarkEnd w:id="0"/>
    <w:p w:rsidR="00A438C6" w:rsidRDefault="00A438C6" w:rsidP="00AE404B">
      <w:pPr>
        <w:jc w:val="both"/>
      </w:pPr>
    </w:p>
    <w:sectPr w:rsidR="00A438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3B57"/>
    <w:multiLevelType w:val="multilevel"/>
    <w:tmpl w:val="8A0E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BB"/>
    <w:rsid w:val="00321247"/>
    <w:rsid w:val="00A438C6"/>
    <w:rsid w:val="00AE404B"/>
    <w:rsid w:val="00C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F7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F7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F7AB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7AB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F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F7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F7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F7AB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7AB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F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4</cp:revision>
  <dcterms:created xsi:type="dcterms:W3CDTF">2018-01-24T03:15:00Z</dcterms:created>
  <dcterms:modified xsi:type="dcterms:W3CDTF">2018-01-24T03:17:00Z</dcterms:modified>
</cp:coreProperties>
</file>